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2A" w:rsidRDefault="00D34A2A" w:rsidP="00D34A2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D34A2A" w:rsidRDefault="00D34A2A" w:rsidP="00D34A2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D34A2A" w:rsidRPr="00E57FA6" w:rsidRDefault="00A12F26" w:rsidP="00D34A2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A12F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D34A2A" w:rsidRDefault="00D34A2A" w:rsidP="00D34A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A12F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D34A2A" w:rsidRDefault="00D34A2A" w:rsidP="00D34A2A"/>
              </w:txbxContent>
            </v:textbox>
          </v:shape>
        </w:pict>
      </w:r>
      <w:r w:rsidR="00D34A2A"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АДМИНИСТРАЦИЯ ШЕКАЛОВСКОГО СЕЛЬСКОГО ПОСЕЛЕНИЯ РОССОШАНСКОГО МУНИЦИПАЛЬНОГО РАЙОНА</w:t>
      </w:r>
    </w:p>
    <w:p w:rsidR="00D34A2A" w:rsidRPr="00E57FA6" w:rsidRDefault="00D34A2A" w:rsidP="00D34A2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  <w:r w:rsidRPr="00E57FA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  <w:t>ВОРОНЕЖСКОЙ ОБЛАСТИ</w:t>
      </w:r>
    </w:p>
    <w:p w:rsidR="00D34A2A" w:rsidRPr="00E57FA6" w:rsidRDefault="00D34A2A" w:rsidP="00D34A2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eastAsia="ru-RU"/>
        </w:rPr>
      </w:pPr>
    </w:p>
    <w:p w:rsidR="00D34A2A" w:rsidRPr="00E57FA6" w:rsidRDefault="00A12F26" w:rsidP="00D34A2A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A12F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D34A2A" w:rsidRDefault="00D34A2A" w:rsidP="00D34A2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D34A2A" w:rsidRPr="00E57FA6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ПОСТАНОВЛЕНИЕ</w:t>
      </w:r>
    </w:p>
    <w:p w:rsidR="00D34A2A" w:rsidRPr="00E57FA6" w:rsidRDefault="00D34A2A" w:rsidP="00D34A2A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ascii="Times New Roman" w:hAnsi="Times New Roman" w:cs="Times New Roman"/>
          <w:bCs/>
          <w:spacing w:val="-20"/>
          <w:sz w:val="24"/>
          <w:szCs w:val="24"/>
        </w:rPr>
      </w:pPr>
    </w:p>
    <w:p w:rsidR="00D34A2A" w:rsidRPr="00E57FA6" w:rsidRDefault="00D34A2A" w:rsidP="00D34A2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E57F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Pr="00E57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D34A2A" w:rsidRPr="00E57FA6" w:rsidRDefault="00D34A2A" w:rsidP="00D34A2A">
      <w:pPr>
        <w:ind w:right="5935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с. Шекаловка</w:t>
      </w:r>
    </w:p>
    <w:p w:rsidR="00D34A2A" w:rsidRPr="00E57FA6" w:rsidRDefault="00D34A2A" w:rsidP="00D34A2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Об утве</w:t>
      </w:r>
      <w:r>
        <w:rPr>
          <w:rFonts w:ascii="Times New Roman" w:hAnsi="Times New Roman" w:cs="Times New Roman"/>
          <w:b/>
          <w:sz w:val="24"/>
          <w:szCs w:val="24"/>
        </w:rPr>
        <w:t>рждении схем границ прилегающих территорий к земельным участкам</w:t>
      </w:r>
      <w:r w:rsidRPr="00E57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A2A" w:rsidRPr="00E57FA6" w:rsidRDefault="00D34A2A" w:rsidP="00D34A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E57FA6">
        <w:rPr>
          <w:rFonts w:ascii="Times New Roman" w:eastAsia="Calibri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eastAsia="Calibri" w:hAnsi="Times New Roman" w:cs="Times New Roman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E57FA6">
        <w:rPr>
          <w:rFonts w:ascii="Times New Roman" w:hAnsi="Times New Roman" w:cs="Times New Roman"/>
          <w:sz w:val="24"/>
          <w:szCs w:val="24"/>
        </w:rPr>
        <w:t xml:space="preserve">, </w:t>
      </w:r>
      <w:r w:rsidRPr="00E57FA6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благоустройства Шекаловского сельского поселения Россошанского муниципального района Воронежской области, утвержденными решением </w:t>
      </w:r>
      <w:r w:rsidRPr="007A0593">
        <w:rPr>
          <w:rFonts w:ascii="Times New Roman" w:hAnsi="Times New Roman" w:cs="Times New Roman"/>
          <w:color w:val="000000"/>
          <w:sz w:val="24"/>
          <w:szCs w:val="24"/>
        </w:rPr>
        <w:t xml:space="preserve">Совета народных депутатов Шекаловского сельского поселения от </w:t>
      </w:r>
      <w:r w:rsidRPr="007A0593">
        <w:rPr>
          <w:rFonts w:ascii="Times New Roman" w:hAnsi="Times New Roman" w:cs="Times New Roman"/>
          <w:sz w:val="24"/>
          <w:szCs w:val="24"/>
        </w:rPr>
        <w:t>13.10.2022 г. № 107, администрация Шекаловского сельского поселения</w:t>
      </w:r>
      <w:proofErr w:type="gramEnd"/>
    </w:p>
    <w:p w:rsidR="00D34A2A" w:rsidRPr="00E57FA6" w:rsidRDefault="00D34A2A" w:rsidP="00D34A2A">
      <w:pPr>
        <w:ind w:firstLine="709"/>
        <w:jc w:val="center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E57FA6">
        <w:rPr>
          <w:rFonts w:ascii="Times New Roman" w:hAnsi="Times New Roman" w:cs="Times New Roman"/>
          <w:bCs/>
          <w:spacing w:val="40"/>
          <w:sz w:val="24"/>
          <w:szCs w:val="24"/>
        </w:rPr>
        <w:t>ПОСТАНОВЛЯЕТ:</w:t>
      </w:r>
    </w:p>
    <w:p w:rsidR="00D34A2A" w:rsidRPr="00E57FA6" w:rsidRDefault="00D34A2A" w:rsidP="00D34A2A">
      <w:pPr>
        <w:ind w:firstLine="709"/>
        <w:rPr>
          <w:rFonts w:ascii="Times New Roman" w:hAnsi="Times New Roman" w:cs="Times New Roman"/>
          <w:bCs/>
          <w:spacing w:val="28"/>
          <w:sz w:val="24"/>
          <w:szCs w:val="24"/>
        </w:rPr>
      </w:pPr>
    </w:p>
    <w:p w:rsidR="00D34A2A" w:rsidRPr="00E57FA6" w:rsidRDefault="00D34A2A" w:rsidP="00D34A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схему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57FA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илегающей территории к земельному участку</w:t>
      </w:r>
      <w:r w:rsidRPr="00E57FA6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D34A2A" w:rsidRPr="00E57FA6" w:rsidRDefault="00D34A2A" w:rsidP="00D34A2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«Вестнике муниципальных правовых актов Шекаловского сельского поселения Россошанского муниципального района Воронежской области» и </w:t>
      </w:r>
      <w:r w:rsidRPr="00E57FA6">
        <w:rPr>
          <w:rFonts w:ascii="Times New Roman" w:hAnsi="Times New Roman" w:cs="Times New Roman"/>
          <w:sz w:val="24"/>
          <w:szCs w:val="24"/>
        </w:rPr>
        <w:t>путем размещения его текста на официальном сайте Шекаловского сельского поселения Россошанского муниципального района Воро</w:t>
      </w:r>
      <w:r>
        <w:rPr>
          <w:rFonts w:ascii="Times New Roman" w:hAnsi="Times New Roman" w:cs="Times New Roman"/>
          <w:sz w:val="24"/>
          <w:szCs w:val="24"/>
        </w:rPr>
        <w:t xml:space="preserve">нежской области в сети Интернет </w:t>
      </w:r>
    </w:p>
    <w:p w:rsidR="00D34A2A" w:rsidRPr="00E57FA6" w:rsidRDefault="00D34A2A" w:rsidP="00D34A2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D34A2A" w:rsidRPr="00E57FA6" w:rsidRDefault="00D34A2A" w:rsidP="00D34A2A">
      <w:pPr>
        <w:tabs>
          <w:tab w:val="left" w:pos="993"/>
          <w:tab w:val="righ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57F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7F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Шекаловского сельского поселения.</w:t>
      </w:r>
    </w:p>
    <w:p w:rsidR="00D34A2A" w:rsidRPr="00E57FA6" w:rsidRDefault="00D34A2A" w:rsidP="00D34A2A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D34A2A" w:rsidRPr="00E57FA6" w:rsidTr="00A53B12">
        <w:trPr>
          <w:trHeight w:val="337"/>
        </w:trPr>
        <w:tc>
          <w:tcPr>
            <w:tcW w:w="5637" w:type="dxa"/>
            <w:hideMark/>
          </w:tcPr>
          <w:p w:rsidR="00D34A2A" w:rsidRPr="00E57FA6" w:rsidRDefault="00D34A2A" w:rsidP="00A53B1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Глава Шекаловского сельского поселения</w:t>
            </w:r>
          </w:p>
        </w:tc>
        <w:tc>
          <w:tcPr>
            <w:tcW w:w="2126" w:type="dxa"/>
          </w:tcPr>
          <w:p w:rsidR="00D34A2A" w:rsidRPr="00E57FA6" w:rsidRDefault="00D34A2A" w:rsidP="00A53B1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D34A2A" w:rsidRPr="00E57FA6" w:rsidRDefault="00D34A2A" w:rsidP="00A53B12">
            <w:pPr>
              <w:tabs>
                <w:tab w:val="righ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В.Н.Рябоволов</w:t>
            </w:r>
            <w:proofErr w:type="spellEnd"/>
          </w:p>
        </w:tc>
      </w:tr>
    </w:tbl>
    <w:p w:rsidR="00D34A2A" w:rsidRPr="00E57FA6" w:rsidRDefault="00D34A2A" w:rsidP="00D34A2A">
      <w:pPr>
        <w:rPr>
          <w:rFonts w:ascii="Times New Roman" w:hAnsi="Times New Roman" w:cs="Times New Roman"/>
          <w:sz w:val="24"/>
          <w:szCs w:val="24"/>
        </w:rPr>
      </w:pPr>
    </w:p>
    <w:p w:rsidR="00D23A0C" w:rsidRDefault="00D23A0C"/>
    <w:p w:rsidR="00D34A2A" w:rsidRDefault="00D34A2A"/>
    <w:p w:rsidR="00D34A2A" w:rsidRDefault="00D34A2A"/>
    <w:p w:rsidR="00D34A2A" w:rsidRPr="00E57FA6" w:rsidRDefault="00D34A2A" w:rsidP="00D34A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Утверждена:</w:t>
      </w:r>
    </w:p>
    <w:p w:rsidR="00D34A2A" w:rsidRPr="00E57FA6" w:rsidRDefault="00D34A2A" w:rsidP="00D34A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57FA6">
        <w:rPr>
          <w:rFonts w:ascii="Times New Roman" w:hAnsi="Times New Roman" w:cs="Times New Roman"/>
          <w:sz w:val="24"/>
          <w:szCs w:val="24"/>
        </w:rPr>
        <w:t xml:space="preserve"> администрации Шекаловского сельского поселения Россошанского муниципального района Воронежской области </w:t>
      </w:r>
      <w:r>
        <w:rPr>
          <w:rFonts w:ascii="Times New Roman" w:hAnsi="Times New Roman" w:cs="Times New Roman"/>
          <w:sz w:val="24"/>
          <w:szCs w:val="24"/>
        </w:rPr>
        <w:t>от  10.11.2022</w:t>
      </w:r>
      <w:r w:rsidRPr="00E57FA6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D34A2A" w:rsidRPr="00E57FA6" w:rsidRDefault="00D34A2A" w:rsidP="00D34A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4A2A" w:rsidRPr="00E57FA6" w:rsidRDefault="00D34A2A" w:rsidP="00D34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7FA6">
        <w:rPr>
          <w:rFonts w:ascii="Times New Roman" w:hAnsi="Times New Roman" w:cs="Times New Roman"/>
          <w:b/>
          <w:sz w:val="24"/>
          <w:szCs w:val="24"/>
        </w:rPr>
        <w:t>Схема границ прилегающих территорий</w:t>
      </w:r>
    </w:p>
    <w:p w:rsidR="00D34A2A" w:rsidRPr="00E57FA6" w:rsidRDefault="00D34A2A" w:rsidP="00D34A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133"/>
      </w:tblGrid>
      <w:tr w:rsidR="00D34A2A" w:rsidRPr="00E57FA6" w:rsidTr="00A53B12">
        <w:tc>
          <w:tcPr>
            <w:tcW w:w="1984" w:type="dxa"/>
          </w:tcPr>
          <w:p w:rsidR="00D34A2A" w:rsidRPr="00E57FA6" w:rsidRDefault="00D34A2A" w:rsidP="00A53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D34A2A" w:rsidRPr="00E57FA6" w:rsidRDefault="00D34A2A" w:rsidP="00A53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D34A2A" w:rsidRPr="00E57FA6" w:rsidRDefault="00D34A2A" w:rsidP="00A53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 земельного участка</w:t>
            </w:r>
          </w:p>
        </w:tc>
        <w:tc>
          <w:tcPr>
            <w:tcW w:w="2133" w:type="dxa"/>
          </w:tcPr>
          <w:p w:rsidR="00D34A2A" w:rsidRPr="00E57FA6" w:rsidRDefault="00D34A2A" w:rsidP="00A53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D34A2A" w:rsidRPr="00777E18" w:rsidTr="00A53B12">
        <w:tc>
          <w:tcPr>
            <w:tcW w:w="1984" w:type="dxa"/>
          </w:tcPr>
          <w:p w:rsidR="00D34A2A" w:rsidRPr="0097252E" w:rsidRDefault="00D34A2A" w:rsidP="00A53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2E">
              <w:rPr>
                <w:rFonts w:ascii="Times New Roman" w:hAnsi="Times New Roman" w:cs="Times New Roman"/>
                <w:sz w:val="24"/>
                <w:szCs w:val="24"/>
              </w:rPr>
              <w:t>ПТ-1</w:t>
            </w:r>
          </w:p>
        </w:tc>
        <w:tc>
          <w:tcPr>
            <w:tcW w:w="3061" w:type="dxa"/>
          </w:tcPr>
          <w:p w:rsidR="00D34A2A" w:rsidRPr="0097252E" w:rsidRDefault="00D34A2A" w:rsidP="00A53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2E">
              <w:rPr>
                <w:rFonts w:ascii="Times New Roman" w:hAnsi="Times New Roman" w:cs="Times New Roman"/>
                <w:sz w:val="24"/>
                <w:szCs w:val="24"/>
              </w:rPr>
              <w:t>ЗУ-1</w:t>
            </w:r>
          </w:p>
        </w:tc>
        <w:tc>
          <w:tcPr>
            <w:tcW w:w="2098" w:type="dxa"/>
          </w:tcPr>
          <w:p w:rsidR="00D34A2A" w:rsidRPr="0097252E" w:rsidRDefault="00D34A2A" w:rsidP="00A53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2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Россошанский район, с. Шекаловка, ул. Молодежная, 7</w:t>
            </w:r>
          </w:p>
        </w:tc>
        <w:tc>
          <w:tcPr>
            <w:tcW w:w="2133" w:type="dxa"/>
          </w:tcPr>
          <w:p w:rsidR="00D34A2A" w:rsidRPr="00D74649" w:rsidRDefault="00D34A2A" w:rsidP="00A53B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49">
              <w:rPr>
                <w:rFonts w:ascii="Times New Roman" w:hAnsi="Times New Roman" w:cs="Times New Roman"/>
                <w:color w:val="000000"/>
              </w:rPr>
              <w:t>36:27:0840001:17</w:t>
            </w:r>
          </w:p>
        </w:tc>
      </w:tr>
    </w:tbl>
    <w:p w:rsidR="00D34A2A" w:rsidRPr="00E57FA6" w:rsidRDefault="00D34A2A" w:rsidP="00D34A2A">
      <w:pPr>
        <w:pStyle w:val="ConsPlusNormal"/>
        <w:jc w:val="center"/>
        <w:rPr>
          <w:rFonts w:ascii="Times New Roman" w:hAnsi="Times New Roman" w:cs="Times New Roman"/>
        </w:rPr>
      </w:pPr>
    </w:p>
    <w:p w:rsidR="00D34A2A" w:rsidRPr="00E57FA6" w:rsidRDefault="00D34A2A" w:rsidP="00D34A2A">
      <w:pPr>
        <w:rPr>
          <w:rFonts w:ascii="Times New Roman" w:hAnsi="Times New Roman" w:cs="Times New Roman"/>
        </w:rPr>
      </w:pPr>
    </w:p>
    <w:p w:rsidR="00D34A2A" w:rsidRDefault="00D34A2A" w:rsidP="00D34A2A">
      <w:pPr>
        <w:rPr>
          <w:rFonts w:ascii="Times New Roman" w:hAnsi="Times New Roman" w:cs="Times New Roman"/>
        </w:rPr>
      </w:pPr>
    </w:p>
    <w:p w:rsidR="00D34A2A" w:rsidRDefault="00D34A2A" w:rsidP="00D34A2A">
      <w:pPr>
        <w:rPr>
          <w:rFonts w:ascii="Times New Roman" w:hAnsi="Times New Roman" w:cs="Times New Roman"/>
        </w:rPr>
      </w:pPr>
    </w:p>
    <w:p w:rsidR="00D34A2A" w:rsidRDefault="00D34A2A" w:rsidP="00D34A2A">
      <w:pPr>
        <w:rPr>
          <w:rFonts w:ascii="Times New Roman" w:hAnsi="Times New Roman" w:cs="Times New Roman"/>
        </w:rPr>
      </w:pPr>
    </w:p>
    <w:p w:rsidR="00D34A2A" w:rsidRDefault="00D34A2A" w:rsidP="00D34A2A">
      <w:pPr>
        <w:rPr>
          <w:rFonts w:ascii="Times New Roman" w:hAnsi="Times New Roman" w:cs="Times New Roman"/>
        </w:rPr>
      </w:pPr>
    </w:p>
    <w:p w:rsidR="00D34A2A" w:rsidRDefault="00D34A2A" w:rsidP="00D34A2A">
      <w:pPr>
        <w:rPr>
          <w:rFonts w:ascii="Times New Roman" w:hAnsi="Times New Roman" w:cs="Times New Roman"/>
        </w:rPr>
      </w:pPr>
    </w:p>
    <w:p w:rsidR="00D34A2A" w:rsidRDefault="00D34A2A" w:rsidP="00D34A2A">
      <w:pPr>
        <w:rPr>
          <w:rFonts w:ascii="Times New Roman" w:hAnsi="Times New Roman" w:cs="Times New Roman"/>
        </w:rPr>
      </w:pPr>
    </w:p>
    <w:p w:rsidR="00D34A2A" w:rsidRDefault="00D34A2A" w:rsidP="00D34A2A">
      <w:pPr>
        <w:rPr>
          <w:rFonts w:ascii="Times New Roman" w:hAnsi="Times New Roman" w:cs="Times New Roman"/>
        </w:rPr>
      </w:pPr>
    </w:p>
    <w:p w:rsidR="00D34A2A" w:rsidRDefault="00D34A2A"/>
    <w:sectPr w:rsidR="00D34A2A" w:rsidSect="00D2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2A"/>
    <w:rsid w:val="000B14EF"/>
    <w:rsid w:val="001B3CD6"/>
    <w:rsid w:val="001E3798"/>
    <w:rsid w:val="00255B91"/>
    <w:rsid w:val="00262496"/>
    <w:rsid w:val="00285C0E"/>
    <w:rsid w:val="00402E59"/>
    <w:rsid w:val="00A12F26"/>
    <w:rsid w:val="00D23A0C"/>
    <w:rsid w:val="00D3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2A"/>
    <w:pPr>
      <w:spacing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A2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34A2A"/>
    <w:pPr>
      <w:widowControl w:val="0"/>
      <w:autoSpaceDE w:val="0"/>
      <w:autoSpaceDN w:val="0"/>
      <w:spacing w:after="0" w:line="240" w:lineRule="auto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4A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ZEMshekalov</dc:creator>
  <cp:lastModifiedBy>ZEMshekalov</cp:lastModifiedBy>
  <cp:revision>3</cp:revision>
  <dcterms:created xsi:type="dcterms:W3CDTF">2022-11-10T08:23:00Z</dcterms:created>
  <dcterms:modified xsi:type="dcterms:W3CDTF">2022-11-10T12:21:00Z</dcterms:modified>
</cp:coreProperties>
</file>